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53" w:rsidRPr="000E019A" w:rsidRDefault="00B87053" w:rsidP="00B8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7053">
        <w:rPr>
          <w:rFonts w:ascii="Times New Roman" w:hAnsi="Times New Roman" w:cs="Times New Roman"/>
          <w:sz w:val="28"/>
          <w:szCs w:val="28"/>
          <w:lang w:val="ru-RU"/>
        </w:rPr>
        <w:t xml:space="preserve">Биохимия </w:t>
      </w:r>
      <w:r w:rsidRPr="00B87053">
        <w:rPr>
          <w:rFonts w:ascii="Times New Roman" w:hAnsi="Times New Roman" w:cs="Times New Roman"/>
          <w:sz w:val="28"/>
          <w:szCs w:val="28"/>
        </w:rPr>
        <w:t>II</w:t>
      </w:r>
      <w:r w:rsidRPr="00B8705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87053">
        <w:rPr>
          <w:rFonts w:ascii="Times New Roman" w:hAnsi="Times New Roman" w:cs="Times New Roman"/>
          <w:sz w:val="28"/>
          <w:szCs w:val="28"/>
        </w:rPr>
        <w:t>III</w:t>
      </w:r>
      <w:r w:rsidRPr="00B87053">
        <w:rPr>
          <w:rFonts w:ascii="Times New Roman" w:hAnsi="Times New Roman" w:cs="Times New Roman"/>
          <w:sz w:val="28"/>
          <w:szCs w:val="28"/>
          <w:lang w:val="ru-RU"/>
        </w:rPr>
        <w:t xml:space="preserve"> семестр)</w:t>
      </w:r>
    </w:p>
    <w:p w:rsidR="00B87053" w:rsidRPr="000E019A" w:rsidRDefault="00B87053" w:rsidP="00B8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7053" w:rsidRDefault="00B87053" w:rsidP="00B8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b/>
          <w:sz w:val="24"/>
          <w:szCs w:val="24"/>
        </w:rPr>
        <w:t>C</w:t>
      </w:r>
      <w:r w:rsidRPr="00B87053">
        <w:rPr>
          <w:rFonts w:ascii="Times New Roman" w:hAnsi="Times New Roman" w:cs="Times New Roman"/>
          <w:b/>
          <w:sz w:val="24"/>
          <w:szCs w:val="24"/>
          <w:lang w:val="ru-RU"/>
        </w:rPr>
        <w:t>томатологический факультет</w:t>
      </w:r>
    </w:p>
    <w:p w:rsidR="00B87053" w:rsidRPr="00B87053" w:rsidRDefault="00B87053" w:rsidP="00B8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19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Углеводы. </w:t>
      </w:r>
      <w:proofErr w:type="gramStart"/>
      <w:r w:rsidRPr="006A174E">
        <w:rPr>
          <w:rFonts w:ascii="Times New Roman" w:hAnsi="Times New Roman" w:cs="Times New Roman"/>
          <w:sz w:val="24"/>
          <w:szCs w:val="24"/>
          <w:lang w:val="ru-RU"/>
        </w:rPr>
        <w:t>Значение для организма.</w:t>
      </w:r>
      <w:proofErr w:type="gramEnd"/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 Пищевые углеводы, их переваривание, абсорбция. Запасные формы углеводов.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19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Биосинтез и деградация гликогена. Регуляция метаболизма гликогена. Гликогенозы.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Гликолиз, его значение, течение гликолиза, реакции. Анаэробный гликолиз, его энергетика. Пути применения </w:t>
      </w:r>
      <w:r>
        <w:rPr>
          <w:rFonts w:ascii="Times New Roman" w:hAnsi="Times New Roman" w:cs="Times New Roman"/>
          <w:sz w:val="24"/>
          <w:szCs w:val="24"/>
        </w:rPr>
        <w:t>NADH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Аэробное окисление глюкозы. Глицерофосфатный и малат-аспартатный челночные механизмы. Окислительное декарбоксилированиепирувата.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Энергетический эффект аэробного окисления глюкозы.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19A">
        <w:rPr>
          <w:rFonts w:ascii="Times New Roman" w:hAnsi="Times New Roman" w:cs="Times New Roman"/>
          <w:sz w:val="24"/>
          <w:szCs w:val="24"/>
          <w:lang w:val="ru-RU"/>
        </w:rPr>
        <w:t>6.</w:t>
      </w:r>
      <w:proofErr w:type="gramStart"/>
      <w:r w:rsidRPr="006A174E">
        <w:rPr>
          <w:rFonts w:ascii="Times New Roman" w:hAnsi="Times New Roman" w:cs="Times New Roman"/>
          <w:sz w:val="24"/>
          <w:szCs w:val="24"/>
          <w:lang w:val="ru-RU"/>
        </w:rPr>
        <w:t>Глюконеогенез, его значение.</w:t>
      </w:r>
      <w:proofErr w:type="gramEnd"/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принципы гормонального контроля гликолиза и глюконеогенеза.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переваривания и абсорбции липидов. Липопротеины и их роль в транспорте липидов. Энергетическое значение жирных кислот. </w:t>
      </w:r>
      <w:proofErr w:type="gramStart"/>
      <w:r>
        <w:rPr>
          <w:rFonts w:ascii="Symbol" w:hAnsi="Symbol" w:cs="Times New Roman"/>
          <w:sz w:val="24"/>
          <w:szCs w:val="24"/>
        </w:rPr>
        <w:t>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–оксидация пальмитата и его энергетика.</w:t>
      </w:r>
      <w:proofErr w:type="gramEnd"/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Биосинтез жирных кислот.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Запасание жирных кислот в виде триацилглицеролов. Мобилизация триацилглицеролов. Клеточные липазы и гормональный контроль метаболизма триацилглицеролов.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Ацетил-СоА, как прекурсор биосинтеза кетоновых тел и холестерола. Значение кетоновых тел. Факторы, регулирующие биосинтез холестерола. Гиперхолестеролемия, как предусловие атеросклероза, превенция ее развития.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19A">
        <w:rPr>
          <w:rFonts w:ascii="Times New Roman" w:hAnsi="Times New Roman" w:cs="Times New Roman"/>
          <w:sz w:val="24"/>
          <w:szCs w:val="24"/>
          <w:lang w:val="ru-RU"/>
        </w:rPr>
        <w:t>11.</w:t>
      </w:r>
      <w:proofErr w:type="gramStart"/>
      <w:r w:rsidRPr="006A174E">
        <w:rPr>
          <w:rFonts w:ascii="Times New Roman" w:hAnsi="Times New Roman" w:cs="Times New Roman"/>
          <w:sz w:val="24"/>
          <w:szCs w:val="24"/>
          <w:lang w:val="ru-RU"/>
        </w:rPr>
        <w:t>Переваривание и всасывание белков.</w:t>
      </w:r>
      <w:proofErr w:type="gramEnd"/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 Азотистый баланс. Обмен аминокислот: трансаминирование, деаминирование.</w:t>
      </w:r>
    </w:p>
    <w:p w:rsidR="00B87053" w:rsidRPr="006A174E" w:rsidRDefault="00B87053" w:rsidP="00B8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 xml:space="preserve">           12.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Перенос азота в печень и почки. Цикл мочевины, его значение, регуляция.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053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Свертывающая и фибринолитическая система крови.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19A">
        <w:rPr>
          <w:rFonts w:ascii="Times New Roman" w:hAnsi="Times New Roman" w:cs="Times New Roman"/>
          <w:sz w:val="24"/>
          <w:szCs w:val="24"/>
          <w:lang w:val="ru-RU"/>
        </w:rPr>
        <w:t>14.</w:t>
      </w:r>
      <w:proofErr w:type="gramStart"/>
      <w:r w:rsidRPr="006A174E">
        <w:rPr>
          <w:rFonts w:ascii="Times New Roman" w:hAnsi="Times New Roman" w:cs="Times New Roman"/>
          <w:sz w:val="24"/>
          <w:szCs w:val="24"/>
          <w:lang w:val="ru-RU"/>
        </w:rPr>
        <w:t>Биохимия межклеточного матрикса.</w:t>
      </w:r>
      <w:proofErr w:type="gramEnd"/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 Аминокислотный состав коллагена. Полиморфизм и распределение коллагена в организме. Катаболизм коллагена. Эластин. Нарушение структуры эластина и его последствия.</w:t>
      </w:r>
    </w:p>
    <w:p w:rsidR="00B87053" w:rsidRPr="006A174E" w:rsidRDefault="00B87053" w:rsidP="00B87053">
      <w:pPr>
        <w:spacing w:after="0" w:line="240" w:lineRule="auto"/>
        <w:ind w:firstLine="708"/>
        <w:jc w:val="both"/>
        <w:rPr>
          <w:rFonts w:ascii="Symbol" w:hAnsi="Symbol" w:cs="Times New Roman"/>
          <w:sz w:val="24"/>
          <w:szCs w:val="24"/>
          <w:lang w:val="ru-RU"/>
        </w:rPr>
      </w:pPr>
      <w:r w:rsidRPr="000E019A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Структура и функция слизистой оболочки. Состав и роль слюны. Особенности структуры межклеточного матрикса костной и зубной ткани.</w:t>
      </w:r>
    </w:p>
    <w:p w:rsidR="00640BD6" w:rsidRPr="000E019A" w:rsidRDefault="00640BD6">
      <w:pPr>
        <w:rPr>
          <w:lang w:val="ru-RU"/>
        </w:rPr>
      </w:pPr>
    </w:p>
    <w:p w:rsidR="000E019A" w:rsidRPr="006A174E" w:rsidRDefault="000E019A" w:rsidP="000E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оценки студента по биохимии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семестр):</w:t>
      </w:r>
    </w:p>
    <w:p w:rsidR="000E019A" w:rsidRPr="006A174E" w:rsidRDefault="000E019A" w:rsidP="000E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Посещаемость занятий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0E019A" w:rsidRPr="006A174E" w:rsidRDefault="000E019A" w:rsidP="000E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Академическая активность 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:rsidR="000E019A" w:rsidRDefault="000E019A" w:rsidP="000E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коллоквиум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22</w:t>
      </w:r>
    </w:p>
    <w:p w:rsidR="000E019A" w:rsidRPr="008F752A" w:rsidRDefault="000E019A" w:rsidP="000E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5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Презентация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-                       </w:t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5</w:t>
      </w:r>
    </w:p>
    <w:p w:rsidR="000E019A" w:rsidRPr="006A174E" w:rsidRDefault="000E019A" w:rsidP="000E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Экзамен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40</w:t>
      </w:r>
    </w:p>
    <w:p w:rsidR="000E019A" w:rsidRPr="006A174E" w:rsidRDefault="000E019A" w:rsidP="000E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Конечная оценка работы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100</w:t>
      </w:r>
    </w:p>
    <w:p w:rsidR="000E019A" w:rsidRPr="000E019A" w:rsidRDefault="000E019A">
      <w:pPr>
        <w:rPr>
          <w:lang w:val="ru-RU"/>
        </w:rPr>
      </w:pPr>
    </w:p>
    <w:sectPr w:rsidR="000E019A" w:rsidRPr="000E019A" w:rsidSect="000205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7053"/>
    <w:rsid w:val="000205A6"/>
    <w:rsid w:val="000E019A"/>
    <w:rsid w:val="00640BD6"/>
    <w:rsid w:val="00B8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Company>TSMU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Tushurashvili</dc:creator>
  <cp:keywords/>
  <dc:description/>
  <cp:lastModifiedBy>Paata Tushurashvili</cp:lastModifiedBy>
  <cp:revision>3</cp:revision>
  <dcterms:created xsi:type="dcterms:W3CDTF">2019-11-04T08:45:00Z</dcterms:created>
  <dcterms:modified xsi:type="dcterms:W3CDTF">2019-11-04T08:50:00Z</dcterms:modified>
</cp:coreProperties>
</file>